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E5" w:rsidRPr="00981081" w:rsidRDefault="00CE7EE5" w:rsidP="00CE7E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</w:t>
      </w:r>
      <w:r w:rsidRPr="00981081">
        <w:rPr>
          <w:sz w:val="28"/>
          <w:szCs w:val="28"/>
        </w:rPr>
        <w:t>риложение №</w:t>
      </w:r>
      <w:r w:rsidR="003028B4">
        <w:rPr>
          <w:sz w:val="28"/>
          <w:szCs w:val="28"/>
        </w:rPr>
        <w:t>9</w:t>
      </w:r>
    </w:p>
    <w:p w:rsidR="00CE7EE5" w:rsidRDefault="00CE7EE5" w:rsidP="005D4F3E">
      <w:pPr>
        <w:spacing w:line="276" w:lineRule="auto"/>
        <w:ind w:left="-851"/>
        <w:jc w:val="both"/>
        <w:rPr>
          <w:b/>
          <w:bCs/>
        </w:rPr>
      </w:pPr>
      <w:r w:rsidRPr="00981081">
        <w:rPr>
          <w:sz w:val="28"/>
          <w:szCs w:val="28"/>
        </w:rPr>
        <w:t xml:space="preserve">                                                                                          </w:t>
      </w:r>
    </w:p>
    <w:p w:rsidR="00CE7EE5" w:rsidRPr="006E0BA1" w:rsidRDefault="00CE7EE5" w:rsidP="00CE7EE5">
      <w:pPr>
        <w:pStyle w:val="1"/>
        <w:tabs>
          <w:tab w:val="left" w:pos="-567"/>
        </w:tabs>
        <w:spacing w:before="0" w:after="0"/>
        <w:ind w:left="-993" w:right="-143"/>
        <w:jc w:val="center"/>
        <w:rPr>
          <w:rFonts w:ascii="Times New Roman" w:hAnsi="Times New Roman" w:cs="Times New Roman"/>
          <w:sz w:val="28"/>
          <w:szCs w:val="28"/>
        </w:rPr>
      </w:pPr>
      <w:r w:rsidRPr="006E0BA1">
        <w:rPr>
          <w:rFonts w:ascii="Times New Roman" w:hAnsi="Times New Roman" w:cs="Times New Roman"/>
          <w:sz w:val="28"/>
          <w:szCs w:val="28"/>
        </w:rPr>
        <w:t>Положение о творческой группе</w:t>
      </w:r>
    </w:p>
    <w:p w:rsidR="00CE7EE5" w:rsidRPr="006E0BA1" w:rsidRDefault="00CE7EE5" w:rsidP="00CE7EE5">
      <w:pPr>
        <w:tabs>
          <w:tab w:val="left" w:pos="-567"/>
        </w:tabs>
        <w:ind w:left="-993" w:right="-143"/>
        <w:jc w:val="center"/>
        <w:rPr>
          <w:b/>
          <w:sz w:val="28"/>
          <w:szCs w:val="28"/>
        </w:rPr>
      </w:pPr>
      <w:r w:rsidRPr="006E0BA1">
        <w:rPr>
          <w:b/>
          <w:sz w:val="28"/>
          <w:szCs w:val="28"/>
        </w:rPr>
        <w:t>районного методического кабинета районного о</w:t>
      </w:r>
      <w:r w:rsidR="005D4F3E">
        <w:rPr>
          <w:b/>
          <w:sz w:val="28"/>
          <w:szCs w:val="28"/>
        </w:rPr>
        <w:t>тдела образования администрации Цимлянского</w:t>
      </w:r>
      <w:r w:rsidRPr="006E0BA1">
        <w:rPr>
          <w:b/>
          <w:sz w:val="28"/>
          <w:szCs w:val="28"/>
        </w:rPr>
        <w:t xml:space="preserve"> района</w:t>
      </w:r>
    </w:p>
    <w:p w:rsidR="00CE7EE5" w:rsidRPr="006E0BA1" w:rsidRDefault="00CE7EE5" w:rsidP="00CE7EE5">
      <w:pPr>
        <w:tabs>
          <w:tab w:val="left" w:pos="-567"/>
        </w:tabs>
        <w:ind w:left="-993" w:right="-143"/>
        <w:jc w:val="both"/>
        <w:rPr>
          <w:b/>
          <w:sz w:val="28"/>
          <w:szCs w:val="28"/>
        </w:rPr>
      </w:pPr>
      <w:r w:rsidRPr="006E0BA1">
        <w:rPr>
          <w:b/>
          <w:sz w:val="28"/>
          <w:szCs w:val="28"/>
        </w:rPr>
        <w:t>1.Общие положения</w:t>
      </w:r>
    </w:p>
    <w:p w:rsidR="00CE7EE5" w:rsidRPr="006E0BA1" w:rsidRDefault="00CE7EE5" w:rsidP="00CE7EE5">
      <w:pPr>
        <w:tabs>
          <w:tab w:val="left" w:pos="-567"/>
        </w:tabs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E0BA1">
        <w:rPr>
          <w:sz w:val="28"/>
          <w:szCs w:val="28"/>
        </w:rPr>
        <w:t xml:space="preserve">Создание творческой группы районного методического кабинета районного отдела образования администрации </w:t>
      </w:r>
      <w:r w:rsidR="005D4F3E">
        <w:rPr>
          <w:sz w:val="28"/>
          <w:szCs w:val="28"/>
        </w:rPr>
        <w:t xml:space="preserve">Цимлянского </w:t>
      </w:r>
      <w:r w:rsidRPr="006E0B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творческая группа) </w:t>
      </w:r>
      <w:r w:rsidRPr="006E0BA1">
        <w:rPr>
          <w:sz w:val="28"/>
          <w:szCs w:val="28"/>
        </w:rPr>
        <w:t xml:space="preserve">осуществляется на добровольной основе и по мере необходимости решения задач исследовательского характера, направленных на эффективное управление образовательным процессом </w:t>
      </w:r>
      <w:r>
        <w:rPr>
          <w:sz w:val="28"/>
          <w:szCs w:val="28"/>
        </w:rPr>
        <w:t>образовательного учреждения</w:t>
      </w:r>
      <w:r w:rsidRPr="006E0BA1">
        <w:rPr>
          <w:sz w:val="28"/>
          <w:szCs w:val="28"/>
        </w:rPr>
        <w:t>.</w:t>
      </w:r>
    </w:p>
    <w:p w:rsidR="00CE7EE5" w:rsidRPr="006E0BA1" w:rsidRDefault="00CE7EE5" w:rsidP="00CE7EE5">
      <w:pPr>
        <w:pStyle w:val="a3"/>
        <w:tabs>
          <w:tab w:val="left" w:pos="-567"/>
        </w:tabs>
        <w:ind w:left="-993" w:right="-143"/>
        <w:rPr>
          <w:b/>
          <w:bCs/>
          <w:sz w:val="28"/>
          <w:szCs w:val="28"/>
        </w:rPr>
      </w:pPr>
      <w:r>
        <w:rPr>
          <w:sz w:val="28"/>
          <w:szCs w:val="28"/>
        </w:rPr>
        <w:t>1.2.</w:t>
      </w:r>
      <w:r w:rsidRPr="006E0BA1">
        <w:rPr>
          <w:sz w:val="28"/>
          <w:szCs w:val="28"/>
        </w:rPr>
        <w:t xml:space="preserve">Цели, задачи работы творческой группы, ее состав, содержание и результаты деятельности регламентируются настоящим Положением и не противоречат Закону РФ «Об образовании», Положению о районном методическом кабинете районного отдела образования администрации </w:t>
      </w:r>
      <w:r w:rsidR="005D4F3E">
        <w:rPr>
          <w:sz w:val="28"/>
          <w:szCs w:val="28"/>
        </w:rPr>
        <w:t xml:space="preserve">Цимлянского </w:t>
      </w:r>
      <w:r w:rsidRPr="006E0B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E0BA1">
        <w:rPr>
          <w:sz w:val="28"/>
          <w:szCs w:val="28"/>
        </w:rPr>
        <w:t xml:space="preserve">и другим нормативно-правовым актам  </w:t>
      </w:r>
      <w:r>
        <w:rPr>
          <w:sz w:val="28"/>
          <w:szCs w:val="28"/>
        </w:rPr>
        <w:t xml:space="preserve">районного </w:t>
      </w:r>
      <w:r w:rsidRPr="006E0BA1">
        <w:rPr>
          <w:sz w:val="28"/>
          <w:szCs w:val="28"/>
        </w:rPr>
        <w:t>отдела образования.</w:t>
      </w:r>
    </w:p>
    <w:p w:rsidR="00CE7EE5" w:rsidRPr="006E0BA1" w:rsidRDefault="00CE7EE5" w:rsidP="00CE7EE5">
      <w:pPr>
        <w:tabs>
          <w:tab w:val="left" w:pos="-567"/>
        </w:tabs>
        <w:ind w:left="-993" w:right="-1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6E0BA1">
        <w:rPr>
          <w:b/>
          <w:bCs/>
          <w:sz w:val="28"/>
          <w:szCs w:val="28"/>
        </w:rPr>
        <w:t>Цели и задачи деятельности творческой группы</w:t>
      </w:r>
    </w:p>
    <w:p w:rsidR="00CE7EE5" w:rsidRPr="006E0BA1" w:rsidRDefault="00CE7EE5" w:rsidP="00CE7EE5">
      <w:pPr>
        <w:tabs>
          <w:tab w:val="left" w:pos="-567"/>
        </w:tabs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6E0BA1">
        <w:rPr>
          <w:sz w:val="28"/>
          <w:szCs w:val="28"/>
        </w:rPr>
        <w:t xml:space="preserve">Совершенствование профессионального мастерства </w:t>
      </w:r>
      <w:r>
        <w:rPr>
          <w:sz w:val="28"/>
          <w:szCs w:val="28"/>
        </w:rPr>
        <w:t>педагогов</w:t>
      </w:r>
      <w:r w:rsidRPr="006E0BA1">
        <w:rPr>
          <w:sz w:val="28"/>
          <w:szCs w:val="28"/>
        </w:rPr>
        <w:t>, руководителей ОУ в сфере расширения образовательного пространства.</w:t>
      </w:r>
    </w:p>
    <w:p w:rsidR="00CE7EE5" w:rsidRPr="006E0BA1" w:rsidRDefault="00CE7EE5" w:rsidP="00CE7EE5">
      <w:pPr>
        <w:tabs>
          <w:tab w:val="left" w:pos="-567"/>
        </w:tabs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6E0BA1">
        <w:rPr>
          <w:sz w:val="28"/>
          <w:szCs w:val="28"/>
        </w:rPr>
        <w:t xml:space="preserve">Включение педагогических и руководящих кадров в создание инновационного пространства, объединяющего руководителей, педагогов, </w:t>
      </w:r>
      <w:r>
        <w:rPr>
          <w:sz w:val="28"/>
          <w:szCs w:val="28"/>
        </w:rPr>
        <w:t>воспитанников (</w:t>
      </w:r>
      <w:r w:rsidRPr="006E0BA1">
        <w:rPr>
          <w:sz w:val="28"/>
          <w:szCs w:val="28"/>
        </w:rPr>
        <w:t>учеников</w:t>
      </w:r>
      <w:r>
        <w:rPr>
          <w:sz w:val="28"/>
          <w:szCs w:val="28"/>
        </w:rPr>
        <w:t>)</w:t>
      </w:r>
      <w:r w:rsidRPr="006E0BA1">
        <w:rPr>
          <w:sz w:val="28"/>
          <w:szCs w:val="28"/>
        </w:rPr>
        <w:t xml:space="preserve"> и их родителей по близким к педагогике проблемам для аккумуляции идей и объединения возможностей.</w:t>
      </w:r>
    </w:p>
    <w:p w:rsidR="00CE7EE5" w:rsidRPr="006E0BA1" w:rsidRDefault="00CE7EE5" w:rsidP="00CE7EE5">
      <w:pPr>
        <w:tabs>
          <w:tab w:val="left" w:pos="-567"/>
        </w:tabs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6E0BA1">
        <w:rPr>
          <w:sz w:val="28"/>
          <w:szCs w:val="28"/>
        </w:rPr>
        <w:t xml:space="preserve">Стимулирование руководителей, </w:t>
      </w:r>
      <w:r>
        <w:rPr>
          <w:sz w:val="28"/>
          <w:szCs w:val="28"/>
        </w:rPr>
        <w:t>педагогов</w:t>
      </w:r>
      <w:r w:rsidRPr="006E0BA1">
        <w:rPr>
          <w:sz w:val="28"/>
          <w:szCs w:val="28"/>
        </w:rPr>
        <w:t xml:space="preserve"> к самостоятельному и углубленному расширению знаний, полученных в ходе работы.</w:t>
      </w:r>
    </w:p>
    <w:p w:rsidR="00CE7EE5" w:rsidRPr="006E0BA1" w:rsidRDefault="00CE7EE5" w:rsidP="00CE7EE5">
      <w:pPr>
        <w:tabs>
          <w:tab w:val="left" w:pos="-567"/>
        </w:tabs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6E0BA1">
        <w:rPr>
          <w:sz w:val="28"/>
          <w:szCs w:val="28"/>
        </w:rPr>
        <w:t xml:space="preserve">Поиск и поддержка </w:t>
      </w:r>
      <w:r>
        <w:rPr>
          <w:sz w:val="28"/>
          <w:szCs w:val="28"/>
        </w:rPr>
        <w:t>педагогов</w:t>
      </w:r>
      <w:r w:rsidRPr="006E0BA1">
        <w:rPr>
          <w:sz w:val="28"/>
          <w:szCs w:val="28"/>
        </w:rPr>
        <w:t xml:space="preserve">-творцов, </w:t>
      </w:r>
      <w:r>
        <w:rPr>
          <w:sz w:val="28"/>
          <w:szCs w:val="28"/>
        </w:rPr>
        <w:t>педагогов</w:t>
      </w:r>
      <w:r w:rsidRPr="006E0BA1">
        <w:rPr>
          <w:sz w:val="28"/>
          <w:szCs w:val="28"/>
        </w:rPr>
        <w:t>-исследователей, содействие внедрению их разработок, идей.</w:t>
      </w:r>
    </w:p>
    <w:p w:rsidR="00CE7EE5" w:rsidRPr="006E0BA1" w:rsidRDefault="00CE7EE5" w:rsidP="00CE7EE5">
      <w:pPr>
        <w:tabs>
          <w:tab w:val="left" w:pos="-567"/>
        </w:tabs>
        <w:ind w:left="-993" w:right="-14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2.5.</w:t>
      </w:r>
      <w:r w:rsidRPr="006E0BA1">
        <w:rPr>
          <w:sz w:val="28"/>
          <w:szCs w:val="28"/>
        </w:rPr>
        <w:t xml:space="preserve">Участие педагогов, </w:t>
      </w:r>
      <w:r>
        <w:rPr>
          <w:sz w:val="28"/>
          <w:szCs w:val="28"/>
        </w:rPr>
        <w:t>воспитанников (об</w:t>
      </w:r>
      <w:r w:rsidRPr="006E0BA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E0BA1">
        <w:rPr>
          <w:sz w:val="28"/>
          <w:szCs w:val="28"/>
        </w:rPr>
        <w:t>щихся</w:t>
      </w:r>
      <w:r>
        <w:rPr>
          <w:sz w:val="28"/>
          <w:szCs w:val="28"/>
        </w:rPr>
        <w:t>)</w:t>
      </w:r>
      <w:r w:rsidRPr="006E0BA1">
        <w:rPr>
          <w:sz w:val="28"/>
          <w:szCs w:val="28"/>
        </w:rPr>
        <w:t xml:space="preserve">, родительской общественности, в определении и разработке приоритетных направлений деятельности </w:t>
      </w:r>
      <w:r>
        <w:rPr>
          <w:sz w:val="28"/>
          <w:szCs w:val="28"/>
        </w:rPr>
        <w:t>образовательного учреждения</w:t>
      </w:r>
      <w:r w:rsidRPr="006E0BA1">
        <w:rPr>
          <w:sz w:val="28"/>
          <w:szCs w:val="28"/>
        </w:rPr>
        <w:t>.</w:t>
      </w:r>
    </w:p>
    <w:p w:rsidR="00CE7EE5" w:rsidRPr="006E0BA1" w:rsidRDefault="00CE7EE5" w:rsidP="00CE7EE5">
      <w:pPr>
        <w:tabs>
          <w:tab w:val="left" w:pos="-567"/>
        </w:tabs>
        <w:ind w:left="-993" w:right="-1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6E0BA1">
        <w:rPr>
          <w:b/>
          <w:bCs/>
          <w:sz w:val="28"/>
          <w:szCs w:val="28"/>
        </w:rPr>
        <w:t>Состав творческой группы</w:t>
      </w:r>
    </w:p>
    <w:p w:rsidR="00CE7EE5" w:rsidRPr="006E0BA1" w:rsidRDefault="00CE7EE5" w:rsidP="00CE7EE5">
      <w:pPr>
        <w:tabs>
          <w:tab w:val="left" w:pos="-567"/>
          <w:tab w:val="num" w:pos="684"/>
        </w:tabs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E0BA1">
        <w:rPr>
          <w:sz w:val="28"/>
          <w:szCs w:val="28"/>
        </w:rPr>
        <w:t xml:space="preserve">Творческая группа формируется на добровольной основе из числа педагогов </w:t>
      </w:r>
      <w:r>
        <w:rPr>
          <w:sz w:val="28"/>
          <w:szCs w:val="28"/>
        </w:rPr>
        <w:t>образовательных учреждений</w:t>
      </w:r>
      <w:r w:rsidRPr="006E0BA1">
        <w:rPr>
          <w:sz w:val="28"/>
          <w:szCs w:val="28"/>
        </w:rPr>
        <w:t xml:space="preserve">, руководителей. В состав творческой группы могут входить также члены из числа общественности, заинтересованные в решении поставленной проблемы. </w:t>
      </w:r>
    </w:p>
    <w:p w:rsidR="00CE7EE5" w:rsidRPr="006E0BA1" w:rsidRDefault="00CE7EE5" w:rsidP="00CE7EE5">
      <w:pPr>
        <w:tabs>
          <w:tab w:val="left" w:pos="-567"/>
          <w:tab w:val="num" w:pos="684"/>
        </w:tabs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E0BA1">
        <w:rPr>
          <w:sz w:val="28"/>
          <w:szCs w:val="28"/>
        </w:rPr>
        <w:t xml:space="preserve">Возглавлять творческую группу может член методического совета </w:t>
      </w:r>
      <w:r>
        <w:rPr>
          <w:sz w:val="28"/>
          <w:szCs w:val="28"/>
        </w:rPr>
        <w:t>районного методического кабинета</w:t>
      </w:r>
      <w:r w:rsidRPr="006E0BA1">
        <w:rPr>
          <w:sz w:val="28"/>
          <w:szCs w:val="28"/>
        </w:rPr>
        <w:t xml:space="preserve">, педагог с </w:t>
      </w:r>
      <w:r>
        <w:rPr>
          <w:sz w:val="28"/>
          <w:szCs w:val="28"/>
        </w:rPr>
        <w:t>первой</w:t>
      </w:r>
      <w:r w:rsidRPr="006E0BA1">
        <w:rPr>
          <w:sz w:val="28"/>
          <w:szCs w:val="28"/>
        </w:rPr>
        <w:t xml:space="preserve"> или высшей квалификационной категорией.</w:t>
      </w:r>
    </w:p>
    <w:p w:rsidR="00CE7EE5" w:rsidRPr="006E0BA1" w:rsidRDefault="00CE7EE5" w:rsidP="00CE7EE5">
      <w:pPr>
        <w:tabs>
          <w:tab w:val="left" w:pos="-567"/>
          <w:tab w:val="num" w:pos="684"/>
        </w:tabs>
        <w:ind w:left="-993" w:right="-14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3.3.</w:t>
      </w:r>
      <w:r w:rsidRPr="006E0BA1">
        <w:rPr>
          <w:sz w:val="28"/>
          <w:szCs w:val="28"/>
        </w:rPr>
        <w:t>Количественный состав творческой группы не ограничен и может быть мобильным (изменяющимся).</w:t>
      </w:r>
    </w:p>
    <w:p w:rsidR="00CE7EE5" w:rsidRPr="006E0BA1" w:rsidRDefault="00CE7EE5" w:rsidP="00CE7EE5">
      <w:pPr>
        <w:tabs>
          <w:tab w:val="left" w:pos="-567"/>
        </w:tabs>
        <w:ind w:left="-993" w:right="-1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6E0BA1">
        <w:rPr>
          <w:b/>
          <w:bCs/>
          <w:sz w:val="28"/>
          <w:szCs w:val="28"/>
        </w:rPr>
        <w:t>Режим работы творческой группы</w:t>
      </w:r>
    </w:p>
    <w:p w:rsidR="00CE7EE5" w:rsidRPr="006E0BA1" w:rsidRDefault="00CE7EE5" w:rsidP="00CE7EE5">
      <w:pPr>
        <w:tabs>
          <w:tab w:val="left" w:pos="-567"/>
          <w:tab w:val="num" w:pos="684"/>
        </w:tabs>
        <w:ind w:left="-993" w:right="-14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4.1.</w:t>
      </w:r>
      <w:r w:rsidRPr="006E0BA1">
        <w:rPr>
          <w:sz w:val="28"/>
          <w:szCs w:val="28"/>
        </w:rPr>
        <w:t>Творческая группа работает в собственном режиме, оговоренном и принятом членами группы, на протяжении определенного периода времени, установленного производственной необходимостью или нормативно-правовыми документами (планом работы, приказом РОО, решением методического совета и т.д.).</w:t>
      </w:r>
    </w:p>
    <w:p w:rsidR="00CE7EE5" w:rsidRPr="006E0BA1" w:rsidRDefault="00CE7EE5" w:rsidP="00CE7EE5">
      <w:pPr>
        <w:tabs>
          <w:tab w:val="left" w:pos="-567"/>
        </w:tabs>
        <w:ind w:left="-993" w:right="-1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6E0BA1">
        <w:rPr>
          <w:b/>
          <w:bCs/>
          <w:sz w:val="28"/>
          <w:szCs w:val="28"/>
        </w:rPr>
        <w:t xml:space="preserve">Содержание и результат деятельности творческой группы </w:t>
      </w:r>
    </w:p>
    <w:p w:rsidR="00CE7EE5" w:rsidRPr="006E0BA1" w:rsidRDefault="00CE7EE5" w:rsidP="00CE7EE5">
      <w:pPr>
        <w:tabs>
          <w:tab w:val="left" w:pos="-567"/>
          <w:tab w:val="num" w:pos="684"/>
        </w:tabs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</w:t>
      </w:r>
      <w:r w:rsidRPr="006E0BA1">
        <w:rPr>
          <w:sz w:val="28"/>
          <w:szCs w:val="28"/>
        </w:rPr>
        <w:t xml:space="preserve">Члены творческой группы имеют право осуществлять исследовательскую деятельность, для чего запрашивать необходимую информацию у </w:t>
      </w:r>
      <w:r>
        <w:rPr>
          <w:sz w:val="28"/>
          <w:szCs w:val="28"/>
        </w:rPr>
        <w:t>районного отдела</w:t>
      </w:r>
      <w:r w:rsidRPr="006E0BA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6E0BA1">
        <w:rPr>
          <w:sz w:val="28"/>
          <w:szCs w:val="28"/>
        </w:rPr>
        <w:t>, проводить целесообразные анкетирования, опросы, другие формы изучения существующего положения дел.</w:t>
      </w:r>
    </w:p>
    <w:p w:rsidR="00CE7EE5" w:rsidRDefault="00CE7EE5" w:rsidP="00CE7EE5">
      <w:pPr>
        <w:tabs>
          <w:tab w:val="left" w:pos="-567"/>
        </w:tabs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6E0BA1">
        <w:rPr>
          <w:sz w:val="28"/>
          <w:szCs w:val="28"/>
        </w:rPr>
        <w:t xml:space="preserve">Результаты исследования творческой группы носят рекомендательный характер, оформляются членами творческой группы в печатном (электронном) варианте и представляются </w:t>
      </w:r>
      <w:r>
        <w:rPr>
          <w:sz w:val="28"/>
          <w:szCs w:val="28"/>
        </w:rPr>
        <w:t>в районный методический кабинет</w:t>
      </w:r>
      <w:r w:rsidRPr="006E0BA1">
        <w:rPr>
          <w:sz w:val="28"/>
          <w:szCs w:val="28"/>
        </w:rPr>
        <w:t>.</w:t>
      </w:r>
    </w:p>
    <w:p w:rsidR="00CE7EE5" w:rsidRDefault="00CE7EE5" w:rsidP="00CE7EE5">
      <w:pPr>
        <w:tabs>
          <w:tab w:val="left" w:pos="-567"/>
        </w:tabs>
        <w:ind w:left="-993" w:right="-143"/>
        <w:jc w:val="both"/>
        <w:rPr>
          <w:sz w:val="28"/>
          <w:szCs w:val="28"/>
        </w:rPr>
      </w:pPr>
    </w:p>
    <w:p w:rsidR="00CE7EE5" w:rsidRDefault="00CE7EE5" w:rsidP="00CE7EE5">
      <w:pPr>
        <w:tabs>
          <w:tab w:val="left" w:pos="-567"/>
        </w:tabs>
        <w:ind w:left="-993" w:right="-143"/>
        <w:jc w:val="both"/>
        <w:rPr>
          <w:sz w:val="28"/>
          <w:szCs w:val="28"/>
        </w:rPr>
      </w:pPr>
    </w:p>
    <w:p w:rsidR="00CE7EE5" w:rsidRDefault="00CE7EE5" w:rsidP="00CE7EE5">
      <w:pPr>
        <w:tabs>
          <w:tab w:val="left" w:pos="-567"/>
        </w:tabs>
        <w:ind w:left="-993" w:right="-143"/>
        <w:jc w:val="both"/>
        <w:rPr>
          <w:sz w:val="28"/>
          <w:szCs w:val="28"/>
        </w:rPr>
      </w:pPr>
    </w:p>
    <w:p w:rsidR="00CE7EE5" w:rsidRDefault="00CE7EE5" w:rsidP="00CE7EE5">
      <w:pPr>
        <w:tabs>
          <w:tab w:val="left" w:pos="-567"/>
        </w:tabs>
        <w:ind w:left="-993" w:right="-143"/>
        <w:jc w:val="both"/>
        <w:rPr>
          <w:sz w:val="28"/>
          <w:szCs w:val="28"/>
        </w:rPr>
      </w:pPr>
    </w:p>
    <w:p w:rsidR="00BE7CF0" w:rsidRDefault="00BE7CF0"/>
    <w:sectPr w:rsidR="00BE7CF0" w:rsidSect="00BE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EE5"/>
    <w:rsid w:val="003028B4"/>
    <w:rsid w:val="00477C0C"/>
    <w:rsid w:val="005D4F3E"/>
    <w:rsid w:val="006D2FF2"/>
    <w:rsid w:val="007B56BE"/>
    <w:rsid w:val="00BE7CF0"/>
    <w:rsid w:val="00CE7EE5"/>
    <w:rsid w:val="00F1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E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E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CE7EE5"/>
    <w:pPr>
      <w:ind w:left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E7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2738</Characters>
  <Application>Microsoft Office Word</Application>
  <DocSecurity>0</DocSecurity>
  <Lines>22</Lines>
  <Paragraphs>6</Paragraphs>
  <ScaleCrop>false</ScaleCrop>
  <Company>РОО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Нрина Михайловна 2</cp:lastModifiedBy>
  <cp:revision>6</cp:revision>
  <dcterms:created xsi:type="dcterms:W3CDTF">2012-10-10T05:21:00Z</dcterms:created>
  <dcterms:modified xsi:type="dcterms:W3CDTF">2016-06-01T06:15:00Z</dcterms:modified>
</cp:coreProperties>
</file>